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31511" w14:textId="3A9AE376" w:rsidR="00D83A6F" w:rsidRPr="00D83A6F" w:rsidRDefault="00D83A6F" w:rsidP="00D83A6F">
      <w:pPr>
        <w:tabs>
          <w:tab w:val="center" w:pos="4819"/>
          <w:tab w:val="right" w:pos="9638"/>
        </w:tabs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D83A6F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 xml:space="preserve">      </w:t>
      </w:r>
    </w:p>
    <w:p w14:paraId="1DBF038A" w14:textId="77777777" w:rsidR="00D83A6F" w:rsidRDefault="00D83A6F" w:rsidP="00B248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16CA87" w14:textId="77777777" w:rsidR="003B4DF1" w:rsidRDefault="003B4DF1" w:rsidP="00B248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C09396" w14:textId="77777777" w:rsidR="00A207BD" w:rsidRPr="00B24840" w:rsidRDefault="00A207BD" w:rsidP="00A207B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4840">
        <w:rPr>
          <w:rFonts w:ascii="Times New Roman" w:hAnsi="Times New Roman" w:cs="Times New Roman"/>
          <w:b/>
          <w:bCs/>
          <w:sz w:val="24"/>
          <w:szCs w:val="24"/>
        </w:rPr>
        <w:t>AVVISO DI SCIOPERO</w:t>
      </w:r>
    </w:p>
    <w:p w14:paraId="25F9F0B6" w14:textId="1D4ED642" w:rsidR="00AA1267" w:rsidRPr="00797AD0" w:rsidRDefault="00A207BD" w:rsidP="00AA1267">
      <w:pPr>
        <w:spacing w:before="120"/>
        <w:ind w:firstLine="708"/>
        <w:jc w:val="both"/>
        <w:rPr>
          <w:rFonts w:ascii="Times New Roman" w:eastAsia="Times New Roman" w:hAnsi="Times New Roman" w:cs="Times New Roman"/>
          <w:lang w:eastAsia="ar-SA"/>
          <w14:ligatures w14:val="none"/>
        </w:rPr>
      </w:pPr>
      <w:bookmarkStart w:id="0" w:name="_Hlk88744335"/>
      <w:r w:rsidRPr="00797AD0">
        <w:rPr>
          <w:rFonts w:ascii="Times New Roman" w:hAnsi="Times New Roman" w:cs="Times New Roman"/>
          <w:b/>
          <w:bCs/>
        </w:rPr>
        <w:t>Si comunica che per l</w:t>
      </w:r>
      <w:r w:rsidR="00C91896" w:rsidRPr="00797AD0">
        <w:rPr>
          <w:rFonts w:ascii="Times New Roman" w:hAnsi="Times New Roman" w:cs="Times New Roman"/>
          <w:b/>
          <w:bCs/>
        </w:rPr>
        <w:t xml:space="preserve">a giornata del 7 maggio </w:t>
      </w:r>
      <w:r w:rsidR="00797AD0" w:rsidRPr="00797AD0">
        <w:rPr>
          <w:rFonts w:ascii="Times New Roman" w:hAnsi="Times New Roman" w:cs="Times New Roman"/>
          <w:b/>
          <w:bCs/>
        </w:rPr>
        <w:t xml:space="preserve">2025 </w:t>
      </w:r>
      <w:r w:rsidR="00C91896" w:rsidRPr="00797AD0">
        <w:rPr>
          <w:rFonts w:ascii="Times New Roman" w:hAnsi="Times New Roman" w:cs="Times New Roman"/>
          <w:b/>
          <w:bCs/>
        </w:rPr>
        <w:t xml:space="preserve">sono state proclamate le seguenti azioni di sciopero: </w:t>
      </w:r>
    </w:p>
    <w:p w14:paraId="00944E16" w14:textId="77777777" w:rsidR="00AA1267" w:rsidRPr="00AA1267" w:rsidRDefault="00AA1267" w:rsidP="00AA1267">
      <w:pPr>
        <w:suppressAutoHyphens/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ar-SA"/>
          <w14:ligatures w14:val="none"/>
        </w:rPr>
      </w:pPr>
      <w:r w:rsidRPr="00AA1267">
        <w:rPr>
          <w:rFonts w:ascii="Times New Roman" w:eastAsia="Times New Roman" w:hAnsi="Times New Roman" w:cs="Times New Roman"/>
          <w:b/>
          <w:bCs/>
          <w:lang w:eastAsia="ar-SA"/>
          <w14:ligatures w14:val="none"/>
        </w:rPr>
        <w:t>SCIOPERO NAZIONALE INTERA GIORNATA</w:t>
      </w:r>
      <w:r w:rsidRPr="00AA1267">
        <w:rPr>
          <w:rFonts w:ascii="Times New Roman" w:eastAsia="Times New Roman" w:hAnsi="Times New Roman" w:cs="Times New Roman"/>
          <w:lang w:eastAsia="ar-SA"/>
          <w14:ligatures w14:val="none"/>
        </w:rPr>
        <w:t xml:space="preserve">:  </w:t>
      </w:r>
    </w:p>
    <w:p w14:paraId="54845EE8" w14:textId="18F1DE99" w:rsidR="00AA1267" w:rsidRPr="00AA1267" w:rsidRDefault="00AA1267" w:rsidP="00AA1267">
      <w:pPr>
        <w:numPr>
          <w:ilvl w:val="0"/>
          <w:numId w:val="1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ar-SA"/>
          <w14:ligatures w14:val="none"/>
        </w:rPr>
      </w:pPr>
      <w:r w:rsidRPr="00AA1267">
        <w:rPr>
          <w:rFonts w:ascii="Times New Roman" w:eastAsia="Times New Roman" w:hAnsi="Times New Roman" w:cs="Times New Roman"/>
          <w:lang w:eastAsia="ar-SA"/>
          <w14:ligatures w14:val="none"/>
        </w:rPr>
        <w:t xml:space="preserve">Cobas Scuola Sardegna: “tutto il personale docente, </w:t>
      </w:r>
      <w:proofErr w:type="spellStart"/>
      <w:r w:rsidRPr="00AA1267">
        <w:rPr>
          <w:rFonts w:ascii="Times New Roman" w:eastAsia="Times New Roman" w:hAnsi="Times New Roman" w:cs="Times New Roman"/>
          <w:lang w:eastAsia="ar-SA"/>
          <w14:ligatures w14:val="none"/>
        </w:rPr>
        <w:t>ata</w:t>
      </w:r>
      <w:proofErr w:type="spellEnd"/>
      <w:r w:rsidRPr="00AA1267">
        <w:rPr>
          <w:rFonts w:ascii="Times New Roman" w:eastAsia="Times New Roman" w:hAnsi="Times New Roman" w:cs="Times New Roman"/>
          <w:lang w:eastAsia="ar-SA"/>
          <w14:ligatures w14:val="none"/>
        </w:rPr>
        <w:t>, educativo e dirigente a tempo determinato e indeterminato, del comparto scuola, in forza sia alle sedi nazionali che a quelle estere”</w:t>
      </w:r>
      <w:r w:rsidR="00D80006" w:rsidRPr="00797AD0">
        <w:rPr>
          <w:rFonts w:ascii="Times New Roman" w:eastAsia="Times New Roman" w:hAnsi="Times New Roman" w:cs="Times New Roman"/>
          <w:lang w:eastAsia="ar-SA"/>
          <w14:ligatures w14:val="none"/>
        </w:rPr>
        <w:t>, con l’adesione del FISI</w:t>
      </w:r>
      <w:r w:rsidR="00A12A9A">
        <w:rPr>
          <w:rFonts w:ascii="Times New Roman" w:eastAsia="Times New Roman" w:hAnsi="Times New Roman" w:cs="Times New Roman"/>
          <w:lang w:eastAsia="ar-SA"/>
          <w14:ligatures w14:val="none"/>
        </w:rPr>
        <w:t xml:space="preserve">, </w:t>
      </w:r>
      <w:r w:rsidR="00D80006" w:rsidRPr="00797AD0">
        <w:rPr>
          <w:rFonts w:ascii="Times New Roman" w:eastAsia="Times New Roman" w:hAnsi="Times New Roman" w:cs="Times New Roman"/>
          <w:lang w:eastAsia="ar-SA"/>
          <w14:ligatures w14:val="none"/>
        </w:rPr>
        <w:t xml:space="preserve">del Sindacato </w:t>
      </w:r>
      <w:r w:rsidR="00BC3464" w:rsidRPr="00797AD0">
        <w:rPr>
          <w:rFonts w:ascii="Times New Roman" w:eastAsia="Times New Roman" w:hAnsi="Times New Roman" w:cs="Times New Roman"/>
          <w:lang w:eastAsia="ar-SA"/>
          <w14:ligatures w14:val="none"/>
        </w:rPr>
        <w:t>Sociale di Base</w:t>
      </w:r>
      <w:r w:rsidR="00A12A9A">
        <w:rPr>
          <w:rFonts w:ascii="Times New Roman" w:eastAsia="Times New Roman" w:hAnsi="Times New Roman" w:cs="Times New Roman"/>
          <w:lang w:eastAsia="ar-SA"/>
          <w14:ligatures w14:val="none"/>
        </w:rPr>
        <w:t xml:space="preserve"> e de</w:t>
      </w:r>
      <w:r w:rsidR="00E1204E">
        <w:rPr>
          <w:rFonts w:ascii="Times New Roman" w:eastAsia="Times New Roman" w:hAnsi="Times New Roman" w:cs="Times New Roman"/>
          <w:lang w:eastAsia="ar-SA"/>
          <w14:ligatures w14:val="none"/>
        </w:rPr>
        <w:t xml:space="preserve">i Cobas scuola di Grosseto, </w:t>
      </w:r>
      <w:r w:rsidR="00D5629E">
        <w:rPr>
          <w:rFonts w:ascii="Times New Roman" w:eastAsia="Times New Roman" w:hAnsi="Times New Roman" w:cs="Times New Roman"/>
          <w:lang w:eastAsia="ar-SA"/>
          <w14:ligatures w14:val="none"/>
        </w:rPr>
        <w:t xml:space="preserve">dei </w:t>
      </w:r>
      <w:r w:rsidR="00E1204E">
        <w:rPr>
          <w:rFonts w:ascii="Times New Roman" w:eastAsia="Times New Roman" w:hAnsi="Times New Roman" w:cs="Times New Roman"/>
          <w:lang w:eastAsia="ar-SA"/>
          <w14:ligatures w14:val="none"/>
        </w:rPr>
        <w:t xml:space="preserve">Cobas scuola di </w:t>
      </w:r>
      <w:r w:rsidR="00D5629E">
        <w:rPr>
          <w:rFonts w:ascii="Times New Roman" w:eastAsia="Times New Roman" w:hAnsi="Times New Roman" w:cs="Times New Roman"/>
          <w:lang w:eastAsia="ar-SA"/>
          <w14:ligatures w14:val="none"/>
        </w:rPr>
        <w:t>Cagliari</w:t>
      </w:r>
      <w:r w:rsidR="00E1204E">
        <w:rPr>
          <w:rFonts w:ascii="Times New Roman" w:eastAsia="Times New Roman" w:hAnsi="Times New Roman" w:cs="Times New Roman"/>
          <w:lang w:eastAsia="ar-SA"/>
          <w14:ligatures w14:val="none"/>
        </w:rPr>
        <w:t xml:space="preserve"> e</w:t>
      </w:r>
      <w:r w:rsidR="00D5629E">
        <w:rPr>
          <w:rFonts w:ascii="Times New Roman" w:eastAsia="Times New Roman" w:hAnsi="Times New Roman" w:cs="Times New Roman"/>
          <w:lang w:eastAsia="ar-SA"/>
          <w14:ligatures w14:val="none"/>
        </w:rPr>
        <w:t xml:space="preserve"> dei</w:t>
      </w:r>
      <w:r w:rsidR="00E1204E">
        <w:rPr>
          <w:rFonts w:ascii="Times New Roman" w:eastAsia="Times New Roman" w:hAnsi="Times New Roman" w:cs="Times New Roman"/>
          <w:lang w:eastAsia="ar-SA"/>
          <w14:ligatures w14:val="none"/>
        </w:rPr>
        <w:t xml:space="preserve"> Cobas scuola Umbria</w:t>
      </w:r>
      <w:r w:rsidR="00BC3464" w:rsidRPr="00797AD0">
        <w:rPr>
          <w:rFonts w:ascii="Times New Roman" w:eastAsia="Times New Roman" w:hAnsi="Times New Roman" w:cs="Times New Roman"/>
          <w:lang w:eastAsia="ar-SA"/>
          <w14:ligatures w14:val="none"/>
        </w:rPr>
        <w:t xml:space="preserve">; </w:t>
      </w:r>
    </w:p>
    <w:p w14:paraId="7539DDF8" w14:textId="1F0FF1AC" w:rsidR="00AA1267" w:rsidRPr="00AA1267" w:rsidRDefault="00AA1267" w:rsidP="00AA1267">
      <w:pPr>
        <w:numPr>
          <w:ilvl w:val="0"/>
          <w:numId w:val="1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ar-SA"/>
          <w14:ligatures w14:val="none"/>
        </w:rPr>
      </w:pPr>
      <w:r w:rsidRPr="00AA1267">
        <w:rPr>
          <w:rFonts w:ascii="Times New Roman" w:eastAsia="Times New Roman" w:hAnsi="Times New Roman" w:cs="Times New Roman"/>
          <w:lang w:eastAsia="ar-SA"/>
          <w14:ligatures w14:val="none"/>
        </w:rPr>
        <w:t xml:space="preserve">Cobas Scuola. “personale docente, educativo ed </w:t>
      </w:r>
      <w:proofErr w:type="spellStart"/>
      <w:r w:rsidRPr="00AA1267">
        <w:rPr>
          <w:rFonts w:ascii="Times New Roman" w:eastAsia="Times New Roman" w:hAnsi="Times New Roman" w:cs="Times New Roman"/>
          <w:lang w:eastAsia="ar-SA"/>
          <w14:ligatures w14:val="none"/>
        </w:rPr>
        <w:t>ata</w:t>
      </w:r>
      <w:proofErr w:type="spellEnd"/>
      <w:r w:rsidRPr="00AA1267">
        <w:rPr>
          <w:rFonts w:ascii="Times New Roman" w:eastAsia="Times New Roman" w:hAnsi="Times New Roman" w:cs="Times New Roman"/>
          <w:lang w:eastAsia="ar-SA"/>
          <w14:ligatures w14:val="none"/>
        </w:rPr>
        <w:t xml:space="preserve"> della</w:t>
      </w:r>
      <w:r w:rsidRPr="00AA1267">
        <w:rPr>
          <w:rFonts w:ascii="Times New Roman" w:eastAsia="Times New Roman" w:hAnsi="Times New Roman" w:cs="Times New Roman"/>
          <w:b/>
          <w:bCs/>
          <w:lang w:eastAsia="ar-SA"/>
          <w14:ligatures w14:val="none"/>
        </w:rPr>
        <w:t xml:space="preserve"> </w:t>
      </w:r>
      <w:r w:rsidRPr="00AA1267">
        <w:rPr>
          <w:rFonts w:ascii="Times New Roman" w:eastAsia="Times New Roman" w:hAnsi="Times New Roman" w:cs="Times New Roman"/>
          <w:lang w:eastAsia="ar-SA"/>
          <w14:ligatures w14:val="none"/>
        </w:rPr>
        <w:t xml:space="preserve">scuola </w:t>
      </w:r>
      <w:r w:rsidR="000D2305" w:rsidRPr="00797AD0">
        <w:rPr>
          <w:rFonts w:ascii="Times New Roman" w:eastAsia="Times New Roman" w:hAnsi="Times New Roman" w:cs="Times New Roman"/>
          <w:lang w:eastAsia="ar-SA"/>
          <w14:ligatures w14:val="none"/>
        </w:rPr>
        <w:t xml:space="preserve">dell’infanzia, </w:t>
      </w:r>
      <w:r w:rsidRPr="00AA1267">
        <w:rPr>
          <w:rFonts w:ascii="Times New Roman" w:eastAsia="Times New Roman" w:hAnsi="Times New Roman" w:cs="Times New Roman"/>
          <w:lang w:eastAsia="ar-SA"/>
          <w14:ligatures w14:val="none"/>
        </w:rPr>
        <w:t>primaria</w:t>
      </w:r>
      <w:r w:rsidR="00946BF1" w:rsidRPr="00797AD0">
        <w:rPr>
          <w:rFonts w:ascii="Times New Roman" w:eastAsia="Times New Roman" w:hAnsi="Times New Roman" w:cs="Times New Roman"/>
          <w:lang w:eastAsia="ar-SA"/>
          <w14:ligatures w14:val="none"/>
        </w:rPr>
        <w:t xml:space="preserve"> e secondaria di primo grado</w:t>
      </w:r>
      <w:r w:rsidRPr="00AA1267">
        <w:rPr>
          <w:rFonts w:ascii="Times New Roman" w:eastAsia="Times New Roman" w:hAnsi="Times New Roman" w:cs="Times New Roman"/>
          <w:lang w:eastAsia="ar-SA"/>
          <w14:ligatures w14:val="none"/>
        </w:rPr>
        <w:t>”;</w:t>
      </w:r>
    </w:p>
    <w:p w14:paraId="3500A76F" w14:textId="57D246EC" w:rsidR="00AA1267" w:rsidRPr="00AA1267" w:rsidRDefault="00AA1267" w:rsidP="00AA1267">
      <w:pPr>
        <w:suppressAutoHyphens/>
        <w:spacing w:before="120"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lang w:eastAsia="ar-SA"/>
          <w14:ligatures w14:val="none"/>
        </w:rPr>
      </w:pPr>
      <w:r w:rsidRPr="00AA1267">
        <w:rPr>
          <w:rFonts w:ascii="Times New Roman" w:eastAsia="Times New Roman" w:hAnsi="Times New Roman" w:cs="Times New Roman"/>
          <w:b/>
          <w:bCs/>
          <w:lang w:eastAsia="ar-SA"/>
          <w14:ligatures w14:val="none"/>
        </w:rPr>
        <w:t xml:space="preserve">SCIOPERO BREVE </w:t>
      </w:r>
      <w:r w:rsidR="009D3107" w:rsidRPr="009D3107">
        <w:rPr>
          <w:rFonts w:ascii="Times New Roman" w:eastAsia="Times New Roman" w:hAnsi="Times New Roman" w:cs="Times New Roman"/>
          <w:b/>
          <w:bCs/>
          <w:lang w:eastAsia="ar-SA"/>
          <w14:ligatures w14:val="none"/>
        </w:rPr>
        <w:t>nella</w:t>
      </w:r>
      <w:r w:rsidRPr="009D3107">
        <w:rPr>
          <w:rFonts w:ascii="Times New Roman" w:eastAsia="Times New Roman" w:hAnsi="Times New Roman" w:cs="Times New Roman"/>
          <w:b/>
          <w:bCs/>
          <w:lang w:eastAsia="ar-SA"/>
          <w14:ligatures w14:val="none"/>
        </w:rPr>
        <w:t xml:space="preserve"> sola scuola primaria</w:t>
      </w:r>
      <w:r w:rsidRPr="009D3107">
        <w:rPr>
          <w:rFonts w:ascii="Times New Roman" w:eastAsia="Times New Roman" w:hAnsi="Times New Roman" w:cs="Times New Roman"/>
          <w:lang w:eastAsia="ar-SA"/>
          <w14:ligatures w14:val="none"/>
        </w:rPr>
        <w:t>:</w:t>
      </w:r>
    </w:p>
    <w:p w14:paraId="53D9261F" w14:textId="31F2FA56" w:rsidR="00300446" w:rsidRPr="00797AD0" w:rsidRDefault="00AA1267" w:rsidP="00300446">
      <w:pPr>
        <w:pStyle w:val="Paragrafoelenco"/>
        <w:numPr>
          <w:ilvl w:val="0"/>
          <w:numId w:val="1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ar-SA"/>
          <w14:ligatures w14:val="none"/>
        </w:rPr>
      </w:pPr>
      <w:r w:rsidRPr="00797AD0">
        <w:rPr>
          <w:rFonts w:ascii="Times New Roman" w:eastAsia="Times New Roman" w:hAnsi="Times New Roman" w:cs="Times New Roman"/>
          <w:lang w:eastAsia="ar-SA"/>
          <w14:ligatures w14:val="none"/>
        </w:rPr>
        <w:t>SGB (Sindacato Generale di Base)</w:t>
      </w:r>
      <w:r w:rsidR="009D3107">
        <w:rPr>
          <w:rFonts w:ascii="Times New Roman" w:eastAsia="Times New Roman" w:hAnsi="Times New Roman" w:cs="Times New Roman"/>
          <w:lang w:eastAsia="ar-SA"/>
          <w14:ligatures w14:val="none"/>
        </w:rPr>
        <w:t xml:space="preserve"> e </w:t>
      </w:r>
      <w:r w:rsidR="00BC3464" w:rsidRPr="00797AD0">
        <w:rPr>
          <w:rFonts w:ascii="Times New Roman" w:eastAsia="Times New Roman" w:hAnsi="Times New Roman" w:cs="Times New Roman"/>
          <w:lang w:eastAsia="ar-SA"/>
          <w14:ligatures w14:val="none"/>
        </w:rPr>
        <w:t>CUB SUR</w:t>
      </w:r>
      <w:r w:rsidRPr="00797AD0">
        <w:rPr>
          <w:rFonts w:ascii="Times New Roman" w:eastAsia="Times New Roman" w:hAnsi="Times New Roman" w:cs="Times New Roman"/>
          <w:lang w:eastAsia="ar-SA"/>
          <w14:ligatures w14:val="none"/>
        </w:rPr>
        <w:t xml:space="preserve">: </w:t>
      </w:r>
    </w:p>
    <w:p w14:paraId="1582BC8B" w14:textId="1CCB605C" w:rsidR="00FF0788" w:rsidRPr="006676EB" w:rsidRDefault="004B3250" w:rsidP="009D3107">
      <w:pPr>
        <w:suppressAutoHyphens/>
        <w:spacing w:before="120" w:after="0" w:line="240" w:lineRule="auto"/>
        <w:ind w:left="709"/>
        <w:jc w:val="both"/>
        <w:rPr>
          <w:rFonts w:ascii="Times New Roman" w:eastAsia="Times New Roman" w:hAnsi="Times New Roman" w:cs="Times New Roman"/>
          <w:lang w:eastAsia="ar-SA"/>
          <w14:ligatures w14:val="none"/>
        </w:rPr>
      </w:pPr>
      <w:r w:rsidRPr="009D3107">
        <w:rPr>
          <w:rFonts w:ascii="Times New Roman" w:hAnsi="Times New Roman" w:cs="Times New Roman"/>
        </w:rPr>
        <w:t>“</w:t>
      </w:r>
      <w:r w:rsidR="00E76CB0" w:rsidRPr="004C4C8F">
        <w:rPr>
          <w:rFonts w:ascii="Times New Roman" w:hAnsi="Times New Roman" w:cs="Times New Roman"/>
          <w:i/>
          <w:iCs/>
        </w:rPr>
        <w:t>Sciopero breve delle attività funzionali connesse alle sole prove INVALSI per le attività di somministrazione dei test e per tutte le attività connesse alla gestione dei test Invalsi per il giorno 7 maggio</w:t>
      </w:r>
      <w:r w:rsidR="009D3107" w:rsidRPr="004C4C8F">
        <w:rPr>
          <w:rFonts w:ascii="Times New Roman" w:hAnsi="Times New Roman" w:cs="Times New Roman"/>
          <w:i/>
          <w:iCs/>
        </w:rPr>
        <w:t xml:space="preserve"> (Prova di lettura – classi campione nella classe seconda e prova di Italiano nella classe quinta); </w:t>
      </w:r>
      <w:r w:rsidR="00E76CB0" w:rsidRPr="004C4C8F">
        <w:rPr>
          <w:rFonts w:ascii="Times New Roman" w:hAnsi="Times New Roman" w:cs="Times New Roman"/>
          <w:i/>
          <w:iCs/>
        </w:rPr>
        <w:t>sciopero delle attività funzionali connesse alle sole attività di correzione e tabulazione delle prove nella sola scuola primaria, per il periodo della correzione dei test, a partire dal 7 maggio 2025 e per tutta la durata delle attività di correzione e tabulazione delle prove, come calendarizzate da ogni singola istituzione scolastica</w:t>
      </w:r>
      <w:r>
        <w:rPr>
          <w:rFonts w:ascii="Times New Roman" w:hAnsi="Times New Roman" w:cs="Times New Roman"/>
        </w:rPr>
        <w:t>”</w:t>
      </w:r>
      <w:bookmarkStart w:id="1" w:name="_Hlk196841661"/>
      <w:r w:rsidR="004C4C8F">
        <w:rPr>
          <w:rFonts w:ascii="Times New Roman" w:hAnsi="Times New Roman" w:cs="Times New Roman"/>
        </w:rPr>
        <w:t>, il quale ha altresì</w:t>
      </w:r>
      <w:r w:rsidR="00353025" w:rsidRPr="00353025">
        <w:rPr>
          <w:rFonts w:ascii="Times New Roman" w:hAnsi="Times New Roman" w:cs="Times New Roman"/>
          <w:color w:val="FF0000"/>
        </w:rPr>
        <w:t xml:space="preserve"> </w:t>
      </w:r>
      <w:r w:rsidR="00353025" w:rsidRPr="006676EB">
        <w:rPr>
          <w:rFonts w:ascii="Times New Roman" w:hAnsi="Times New Roman" w:cs="Times New Roman"/>
        </w:rPr>
        <w:t>precisa</w:t>
      </w:r>
      <w:r w:rsidR="004C4C8F" w:rsidRPr="006676EB">
        <w:rPr>
          <w:rFonts w:ascii="Times New Roman" w:hAnsi="Times New Roman" w:cs="Times New Roman"/>
        </w:rPr>
        <w:t>to</w:t>
      </w:r>
      <w:r w:rsidR="00353025" w:rsidRPr="006676EB">
        <w:rPr>
          <w:rFonts w:ascii="Times New Roman" w:hAnsi="Times New Roman" w:cs="Times New Roman"/>
        </w:rPr>
        <w:t xml:space="preserve"> che “</w:t>
      </w:r>
      <w:r w:rsidR="00353025" w:rsidRPr="006676EB">
        <w:rPr>
          <w:rFonts w:ascii="Times New Roman" w:hAnsi="Times New Roman" w:cs="Times New Roman"/>
          <w:i/>
          <w:iCs/>
        </w:rPr>
        <w:t>si intende sciopero breve della prima ora qualora si tratti solo della somministrazione e anche/oppure dell’ultima ora del turno pomeridiano qualora si tratti della correzione ovvero della consegna dei test da correggere</w:t>
      </w:r>
      <w:r w:rsidR="00353025" w:rsidRPr="006676EB">
        <w:rPr>
          <w:rFonts w:ascii="Times New Roman" w:hAnsi="Times New Roman" w:cs="Times New Roman"/>
        </w:rPr>
        <w:t>”;</w:t>
      </w:r>
      <w:bookmarkEnd w:id="1"/>
    </w:p>
    <w:bookmarkEnd w:id="0"/>
    <w:p w14:paraId="17503397" w14:textId="7A33A324" w:rsidR="00B24840" w:rsidRPr="006676EB" w:rsidRDefault="009D3107" w:rsidP="009D3107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</w:rPr>
      </w:pPr>
      <w:r w:rsidRPr="006676EB">
        <w:rPr>
          <w:rFonts w:ascii="Times New Roman" w:eastAsia="Times New Roman" w:hAnsi="Times New Roman" w:cs="Times New Roman"/>
          <w:lang w:eastAsia="ar-SA"/>
          <w14:ligatures w14:val="none"/>
        </w:rPr>
        <w:t xml:space="preserve">Unicobas </w:t>
      </w:r>
      <w:proofErr w:type="spellStart"/>
      <w:r w:rsidRPr="006676EB">
        <w:rPr>
          <w:rFonts w:ascii="Times New Roman" w:eastAsia="Times New Roman" w:hAnsi="Times New Roman" w:cs="Times New Roman"/>
          <w:lang w:eastAsia="ar-SA"/>
          <w14:ligatures w14:val="none"/>
        </w:rPr>
        <w:t>Scuola&amp;Università</w:t>
      </w:r>
      <w:proofErr w:type="spellEnd"/>
      <w:r w:rsidRPr="006676EB">
        <w:rPr>
          <w:rFonts w:ascii="Times New Roman" w:eastAsia="Times New Roman" w:hAnsi="Times New Roman" w:cs="Times New Roman"/>
          <w:lang w:eastAsia="ar-SA"/>
          <w14:ligatures w14:val="none"/>
        </w:rPr>
        <w:t>:</w:t>
      </w:r>
    </w:p>
    <w:p w14:paraId="5B05238F" w14:textId="0F38B6CC" w:rsidR="009D3107" w:rsidRPr="006676EB" w:rsidRDefault="009D3107" w:rsidP="009D3107">
      <w:pPr>
        <w:pStyle w:val="Paragrafoelenco"/>
        <w:jc w:val="both"/>
        <w:rPr>
          <w:rFonts w:ascii="Times New Roman" w:hAnsi="Times New Roman" w:cs="Times New Roman"/>
        </w:rPr>
      </w:pPr>
      <w:r w:rsidRPr="006676EB">
        <w:rPr>
          <w:rFonts w:ascii="Times New Roman" w:hAnsi="Times New Roman" w:cs="Times New Roman"/>
        </w:rPr>
        <w:t>“</w:t>
      </w:r>
      <w:r w:rsidRPr="006676EB">
        <w:rPr>
          <w:rFonts w:ascii="Times New Roman" w:hAnsi="Times New Roman" w:cs="Times New Roman"/>
          <w:i/>
          <w:iCs/>
        </w:rPr>
        <w:t>Sciopero per la prima ora del turno antimeridiano e/o ultima ora del turno pomeridiano per il personale docente ed ATA a tempo determinato e indeterminato in Italia e all’estero. Lo sciopero, per la sola scuola primaria, è articolato in sciopero breve delle attività funzionali all’insegnamento relative alle prove Invalsi, comprese le attività di correzione dei test</w:t>
      </w:r>
      <w:r w:rsidRPr="006676EB">
        <w:rPr>
          <w:rFonts w:ascii="Times New Roman" w:hAnsi="Times New Roman" w:cs="Times New Roman"/>
        </w:rPr>
        <w:t>”</w:t>
      </w:r>
      <w:r w:rsidR="004C4C8F" w:rsidRPr="006676EB">
        <w:rPr>
          <w:rFonts w:ascii="Times New Roman" w:hAnsi="Times New Roman" w:cs="Times New Roman"/>
        </w:rPr>
        <w:t>,</w:t>
      </w:r>
      <w:r w:rsidRPr="006676EB">
        <w:rPr>
          <w:rFonts w:ascii="Times New Roman" w:hAnsi="Times New Roman" w:cs="Times New Roman"/>
        </w:rPr>
        <w:t xml:space="preserve"> </w:t>
      </w:r>
      <w:r w:rsidR="004C4C8F" w:rsidRPr="006676EB">
        <w:rPr>
          <w:rFonts w:ascii="Times New Roman" w:hAnsi="Times New Roman" w:cs="Times New Roman"/>
        </w:rPr>
        <w:t>il quale ha successivamente</w:t>
      </w:r>
      <w:r w:rsidRPr="006676EB">
        <w:rPr>
          <w:rFonts w:ascii="Times New Roman" w:hAnsi="Times New Roman" w:cs="Times New Roman"/>
        </w:rPr>
        <w:t xml:space="preserve"> precisa</w:t>
      </w:r>
      <w:r w:rsidR="004C4C8F" w:rsidRPr="006676EB">
        <w:rPr>
          <w:rFonts w:ascii="Times New Roman" w:hAnsi="Times New Roman" w:cs="Times New Roman"/>
        </w:rPr>
        <w:t xml:space="preserve">to che </w:t>
      </w:r>
      <w:r w:rsidRPr="006676EB">
        <w:rPr>
          <w:rFonts w:ascii="Times New Roman" w:hAnsi="Times New Roman" w:cs="Times New Roman"/>
        </w:rPr>
        <w:t>“</w:t>
      </w:r>
      <w:r w:rsidRPr="006676EB">
        <w:rPr>
          <w:rFonts w:ascii="Times New Roman" w:hAnsi="Times New Roman" w:cs="Times New Roman"/>
          <w:i/>
          <w:iCs/>
        </w:rPr>
        <w:t>la prima ora è riservata solo al personale docente ed ATA in servizio nel turno antimeridiano, mentre l’ultima ora è riservata solo al personale docente ed ATA del turno pomeridiano</w:t>
      </w:r>
      <w:r w:rsidRPr="006676EB">
        <w:rPr>
          <w:rFonts w:ascii="Times New Roman" w:hAnsi="Times New Roman" w:cs="Times New Roman"/>
        </w:rPr>
        <w:t>”.</w:t>
      </w:r>
    </w:p>
    <w:sectPr w:rsidR="009D3107" w:rsidRPr="006676E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86BEA" w14:textId="77777777" w:rsidR="00B334AE" w:rsidRDefault="00B334AE" w:rsidP="00B24840">
      <w:pPr>
        <w:spacing w:after="0" w:line="240" w:lineRule="auto"/>
      </w:pPr>
      <w:r>
        <w:separator/>
      </w:r>
    </w:p>
  </w:endnote>
  <w:endnote w:type="continuationSeparator" w:id="0">
    <w:p w14:paraId="4AFBBE18" w14:textId="77777777" w:rsidR="00B334AE" w:rsidRDefault="00B334AE" w:rsidP="00B24840">
      <w:pPr>
        <w:spacing w:after="0" w:line="240" w:lineRule="auto"/>
      </w:pPr>
      <w:r>
        <w:continuationSeparator/>
      </w:r>
    </w:p>
  </w:endnote>
  <w:endnote w:type="continuationNotice" w:id="1">
    <w:p w14:paraId="5C1B8CF5" w14:textId="77777777" w:rsidR="00B334AE" w:rsidRDefault="00B334A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FB23D" w14:textId="77777777" w:rsidR="00B334AE" w:rsidRDefault="00B334AE" w:rsidP="00B24840">
      <w:pPr>
        <w:spacing w:after="0" w:line="240" w:lineRule="auto"/>
      </w:pPr>
      <w:r>
        <w:separator/>
      </w:r>
    </w:p>
  </w:footnote>
  <w:footnote w:type="continuationSeparator" w:id="0">
    <w:p w14:paraId="222E2B85" w14:textId="77777777" w:rsidR="00B334AE" w:rsidRDefault="00B334AE" w:rsidP="00B24840">
      <w:pPr>
        <w:spacing w:after="0" w:line="240" w:lineRule="auto"/>
      </w:pPr>
      <w:r>
        <w:continuationSeparator/>
      </w:r>
    </w:p>
  </w:footnote>
  <w:footnote w:type="continuationNotice" w:id="1">
    <w:p w14:paraId="5396479E" w14:textId="77777777" w:rsidR="00B334AE" w:rsidRDefault="00B334A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1" w15:restartNumberingAfterBreak="0">
    <w:nsid w:val="649155D3"/>
    <w:multiLevelType w:val="hybridMultilevel"/>
    <w:tmpl w:val="4EE28E4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A98759A"/>
    <w:multiLevelType w:val="hybridMultilevel"/>
    <w:tmpl w:val="95C41FB0"/>
    <w:lvl w:ilvl="0" w:tplc="3EBAE9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711066">
    <w:abstractNumId w:val="2"/>
  </w:num>
  <w:num w:numId="2" w16cid:durableId="899905053">
    <w:abstractNumId w:val="0"/>
  </w:num>
  <w:num w:numId="3" w16cid:durableId="1386837901">
    <w:abstractNumId w:val="1"/>
  </w:num>
  <w:num w:numId="4" w16cid:durableId="208612399">
    <w:abstractNumId w:val="1"/>
  </w:num>
  <w:num w:numId="5" w16cid:durableId="9343623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840"/>
    <w:rsid w:val="00005D66"/>
    <w:rsid w:val="00014ACD"/>
    <w:rsid w:val="000B6426"/>
    <w:rsid w:val="000D2305"/>
    <w:rsid w:val="001149D7"/>
    <w:rsid w:val="0013595D"/>
    <w:rsid w:val="00150EC4"/>
    <w:rsid w:val="001901CB"/>
    <w:rsid w:val="001E063E"/>
    <w:rsid w:val="00210FB2"/>
    <w:rsid w:val="0021580C"/>
    <w:rsid w:val="00220DC3"/>
    <w:rsid w:val="0023126B"/>
    <w:rsid w:val="00256DD5"/>
    <w:rsid w:val="00277614"/>
    <w:rsid w:val="00300446"/>
    <w:rsid w:val="003116AF"/>
    <w:rsid w:val="00322A14"/>
    <w:rsid w:val="00353025"/>
    <w:rsid w:val="00364617"/>
    <w:rsid w:val="003B4DF1"/>
    <w:rsid w:val="003E34F4"/>
    <w:rsid w:val="00416C59"/>
    <w:rsid w:val="00425F5B"/>
    <w:rsid w:val="00456167"/>
    <w:rsid w:val="00472A85"/>
    <w:rsid w:val="004846F2"/>
    <w:rsid w:val="004908ED"/>
    <w:rsid w:val="004B3250"/>
    <w:rsid w:val="004C4C8F"/>
    <w:rsid w:val="00524CC6"/>
    <w:rsid w:val="00537F66"/>
    <w:rsid w:val="005523A3"/>
    <w:rsid w:val="00562105"/>
    <w:rsid w:val="00596B7D"/>
    <w:rsid w:val="005A09E3"/>
    <w:rsid w:val="005B6B67"/>
    <w:rsid w:val="005C0DC1"/>
    <w:rsid w:val="005F739C"/>
    <w:rsid w:val="006103AC"/>
    <w:rsid w:val="00635161"/>
    <w:rsid w:val="00642A71"/>
    <w:rsid w:val="006522F7"/>
    <w:rsid w:val="006676EB"/>
    <w:rsid w:val="006F00E2"/>
    <w:rsid w:val="00724AB1"/>
    <w:rsid w:val="00727214"/>
    <w:rsid w:val="00752EEF"/>
    <w:rsid w:val="00797AD0"/>
    <w:rsid w:val="007B50BE"/>
    <w:rsid w:val="007C489A"/>
    <w:rsid w:val="007C7D90"/>
    <w:rsid w:val="007D6535"/>
    <w:rsid w:val="007E0D63"/>
    <w:rsid w:val="007E12E2"/>
    <w:rsid w:val="007E51B6"/>
    <w:rsid w:val="007F1425"/>
    <w:rsid w:val="00845270"/>
    <w:rsid w:val="0087238A"/>
    <w:rsid w:val="008C1924"/>
    <w:rsid w:val="008D2A7D"/>
    <w:rsid w:val="008F74ED"/>
    <w:rsid w:val="00907B26"/>
    <w:rsid w:val="009126C3"/>
    <w:rsid w:val="00914366"/>
    <w:rsid w:val="00946BF1"/>
    <w:rsid w:val="00972BC6"/>
    <w:rsid w:val="009804FE"/>
    <w:rsid w:val="009D3107"/>
    <w:rsid w:val="009F4759"/>
    <w:rsid w:val="00A12A9A"/>
    <w:rsid w:val="00A207BD"/>
    <w:rsid w:val="00A44D4D"/>
    <w:rsid w:val="00A92640"/>
    <w:rsid w:val="00A94159"/>
    <w:rsid w:val="00AA1267"/>
    <w:rsid w:val="00AA189D"/>
    <w:rsid w:val="00AB7618"/>
    <w:rsid w:val="00AE3C30"/>
    <w:rsid w:val="00B04D89"/>
    <w:rsid w:val="00B24840"/>
    <w:rsid w:val="00B331DD"/>
    <w:rsid w:val="00B334AE"/>
    <w:rsid w:val="00B87A17"/>
    <w:rsid w:val="00BA7753"/>
    <w:rsid w:val="00BC3464"/>
    <w:rsid w:val="00BD1642"/>
    <w:rsid w:val="00BE4704"/>
    <w:rsid w:val="00BE6570"/>
    <w:rsid w:val="00C02A8B"/>
    <w:rsid w:val="00C079B5"/>
    <w:rsid w:val="00C50104"/>
    <w:rsid w:val="00C516A5"/>
    <w:rsid w:val="00C80FA3"/>
    <w:rsid w:val="00C91896"/>
    <w:rsid w:val="00CC5893"/>
    <w:rsid w:val="00CE5A8D"/>
    <w:rsid w:val="00D2225B"/>
    <w:rsid w:val="00D348E4"/>
    <w:rsid w:val="00D5629E"/>
    <w:rsid w:val="00D70F1B"/>
    <w:rsid w:val="00D80006"/>
    <w:rsid w:val="00D83A6F"/>
    <w:rsid w:val="00D971C3"/>
    <w:rsid w:val="00DA53F1"/>
    <w:rsid w:val="00DE7AA2"/>
    <w:rsid w:val="00E060AF"/>
    <w:rsid w:val="00E1204E"/>
    <w:rsid w:val="00E57D34"/>
    <w:rsid w:val="00E74547"/>
    <w:rsid w:val="00E747AE"/>
    <w:rsid w:val="00E76CB0"/>
    <w:rsid w:val="00E810C4"/>
    <w:rsid w:val="00EA641D"/>
    <w:rsid w:val="00EF498F"/>
    <w:rsid w:val="00EF6A29"/>
    <w:rsid w:val="00F82866"/>
    <w:rsid w:val="00F87279"/>
    <w:rsid w:val="00FB398C"/>
    <w:rsid w:val="00FB4EFE"/>
    <w:rsid w:val="00FB648E"/>
    <w:rsid w:val="00FE50E5"/>
    <w:rsid w:val="00FF0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95685"/>
  <w15:chartTrackingRefBased/>
  <w15:docId w15:val="{D7D5B6F2-FC91-46E2-B548-A8A23F6EF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248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248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248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248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248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248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248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248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248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248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248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248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2484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2484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2484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2484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2484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2484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248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248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248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248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248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2484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2484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2484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248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2484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24840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B248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4840"/>
  </w:style>
  <w:style w:type="paragraph" w:styleId="Pidipagina">
    <w:name w:val="footer"/>
    <w:basedOn w:val="Normale"/>
    <w:link w:val="PidipaginaCarattere"/>
    <w:uiPriority w:val="99"/>
    <w:unhideWhenUsed/>
    <w:rsid w:val="00B248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48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MIUR</Company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Malacrino Floriana</dc:creator>
  <cp:keywords/>
  <dc:description/>
  <cp:lastModifiedBy>Malacrino Floriana</cp:lastModifiedBy>
  <cp:revision>3</cp:revision>
  <dcterms:created xsi:type="dcterms:W3CDTF">2025-04-30T13:56:00Z</dcterms:created>
  <dcterms:modified xsi:type="dcterms:W3CDTF">2025-04-30T13:57:00Z</dcterms:modified>
</cp:coreProperties>
</file>